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5206"/>
        <w:gridCol w:w="2171"/>
        <w:gridCol w:w="2223"/>
      </w:tblGrid>
      <w:tr w:rsidR="00FF5A16" w:rsidTr="00FF5A16">
        <w:trPr>
          <w:trHeight w:val="707"/>
        </w:trPr>
        <w:tc>
          <w:tcPr>
            <w:tcW w:w="5210" w:type="dxa"/>
            <w:hideMark/>
          </w:tcPr>
          <w:p w:rsidR="00FF5A16" w:rsidRDefault="00FF5A16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>
                  <wp:extent cx="431165" cy="438150"/>
                  <wp:effectExtent l="0" t="0" r="698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FF5A16" w:rsidRDefault="00FF5A1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24" w:type="dxa"/>
          </w:tcPr>
          <w:p w:rsidR="00FF5A16" w:rsidRDefault="00FF5A1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FF5A16" w:rsidTr="00FF5A16">
        <w:trPr>
          <w:trHeight w:val="2108"/>
        </w:trPr>
        <w:tc>
          <w:tcPr>
            <w:tcW w:w="5210" w:type="dxa"/>
            <w:hideMark/>
          </w:tcPr>
          <w:p w:rsidR="00FF5A16" w:rsidRDefault="00FF5A16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ΕΛΛΗΝΙΚΗ ΔΗΜΟΚΡΑΤΙΑ</w:t>
            </w:r>
          </w:p>
          <w:p w:rsidR="00FF5A16" w:rsidRDefault="00FF5A16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ΘΡΗΣΚΕΥΜΑΤΩΝ</w:t>
            </w:r>
          </w:p>
          <w:p w:rsidR="00FF5A16" w:rsidRDefault="00FF5A16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-----</w:t>
            </w:r>
          </w:p>
          <w:p w:rsidR="00FF5A16" w:rsidRDefault="00FF5A16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ΓΕΝΙΚΗ ΔΙΕΥΘΥΝΣΗ ΕΚΠΑΙΔΕΥΤΙΚΟΥ ΠΡΟΣΩΠΙΚΟΥ </w:t>
            </w:r>
          </w:p>
          <w:p w:rsidR="00FF5A16" w:rsidRDefault="00FF5A16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Α/ΘΜΙΑΣ &amp; Β/ΘΜΙΑΣ ΕΚΠΑΙΔΕΥΣΗΣ</w:t>
            </w:r>
          </w:p>
          <w:p w:rsidR="00FF5A16" w:rsidRDefault="00FF5A16">
            <w:pPr>
              <w:pStyle w:val="1"/>
              <w:spacing w:before="12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ΔΙΕΥΘΥΝΣΗ ΥΠΗΡΕΣΙΑΚΗΣ ΚΑΤΑΣΤΑΣΗΣ </w:t>
            </w:r>
          </w:p>
          <w:p w:rsidR="00FF5A16" w:rsidRDefault="00FF5A16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ΚΑΙ ΕΞΕΛΙΞΗΣ ΕΚΠΑΙΔΕΥΤΙΚΟΥ ΠΡΟΣΩΠΙΚΟΥ Π.Ε &amp; Δ.Ε.</w:t>
            </w:r>
          </w:p>
          <w:p w:rsidR="00FF5A16" w:rsidRDefault="00FF5A16">
            <w:pPr>
              <w:pStyle w:val="1"/>
              <w:spacing w:before="12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ΤΜΗΜΑ Δ΄ ΣΤΕΛΕΧΩΝ Π.Ε. &amp; Δ.Ε.</w:t>
            </w:r>
          </w:p>
          <w:p w:rsidR="00FF5A16" w:rsidRDefault="00FF5A16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4396" w:type="dxa"/>
            <w:gridSpan w:val="2"/>
          </w:tcPr>
          <w:p w:rsidR="00FF5A16" w:rsidRDefault="00FF5A1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Βαθμός Ασφαλείας:</w:t>
            </w:r>
          </w:p>
          <w:p w:rsidR="00FF5A16" w:rsidRDefault="00FF5A16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Να διατηρηθεί μέχρι:</w:t>
            </w:r>
          </w:p>
          <w:p w:rsidR="00FF5A16" w:rsidRDefault="00FF5A16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FF5A16" w:rsidRDefault="00FF5A16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 xml:space="preserve">Μαρούσι,   </w:t>
            </w:r>
            <w:r w:rsidRPr="00FF5A1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7278E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28 </w:t>
            </w:r>
            <w:r w:rsidR="007278EF">
              <w:rPr>
                <w:rFonts w:ascii="Calibri" w:hAnsi="Calibri" w:cs="Calibri"/>
                <w:sz w:val="22"/>
                <w:szCs w:val="22"/>
                <w:lang w:eastAsia="en-US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7278E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- 2019</w:t>
            </w:r>
          </w:p>
          <w:p w:rsidR="00FF5A16" w:rsidRDefault="00FF5A16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FF5A16" w:rsidRDefault="00FF5A16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:Βαθμός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Προτερ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:</w:t>
            </w:r>
          </w:p>
          <w:p w:rsidR="00FF5A16" w:rsidRDefault="00FF5A16" w:rsidP="007278EF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Φ.350.2 /</w:t>
            </w:r>
            <w:r w:rsidR="007278E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18</w:t>
            </w:r>
            <w:bookmarkStart w:id="0" w:name="_GoBack"/>
            <w:bookmarkEnd w:id="0"/>
            <w:r w:rsidR="007278E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/ </w:t>
            </w:r>
            <w:r w:rsidR="007278E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32294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 Ε3</w:t>
            </w:r>
          </w:p>
        </w:tc>
      </w:tr>
      <w:tr w:rsidR="00FF5A16" w:rsidTr="00FF5A16">
        <w:tc>
          <w:tcPr>
            <w:tcW w:w="5210" w:type="dxa"/>
            <w:hideMark/>
          </w:tcPr>
          <w:p w:rsidR="00FF5A16" w:rsidRDefault="00FF5A16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Διεύθυνση: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FF5A16" w:rsidRDefault="00FF5A16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Ιστοσελίδα: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ab/>
            </w:r>
            <w:hyperlink r:id="rId8" w:history="1"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http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://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www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FF5A16" w:rsidRDefault="00FF5A16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E-mail: 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ab/>
            </w:r>
            <w:hyperlink r:id="rId9" w:history="1"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stelexi@minedu.gov.gr</w:t>
              </w:r>
            </w:hyperlink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396" w:type="dxa"/>
            <w:gridSpan w:val="2"/>
            <w:hideMark/>
          </w:tcPr>
          <w:p w:rsidR="00FF5A16" w:rsidRDefault="00FF5A1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ΠΡΟΣ: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Διευθύνσεις Πρωτοβάθμιας και </w:t>
            </w:r>
          </w:p>
          <w:p w:rsidR="00FF5A16" w:rsidRDefault="00FF5A1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Δευτεροβάθμιας Εκπαίδευσης</w:t>
            </w:r>
          </w:p>
          <w:p w:rsidR="00FF5A16" w:rsidRDefault="00FF5A1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 xml:space="preserve">όλης της χώρας </w:t>
            </w:r>
          </w:p>
          <w:p w:rsidR="00FF5A16" w:rsidRDefault="00FF5A1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F5A16" w:rsidRDefault="00FF5A16" w:rsidP="00FF5A1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FF5A16" w:rsidRDefault="00FF5A16" w:rsidP="00FF5A1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ΘΕΜΑ: «Ανάρτηση</w:t>
      </w:r>
      <w:r w:rsidR="0075545E">
        <w:rPr>
          <w:rFonts w:ascii="Calibri" w:hAnsi="Calibri" w:cs="Calibri"/>
          <w:b/>
          <w:lang w:val="en-US"/>
        </w:rPr>
        <w:t xml:space="preserve"> </w:t>
      </w:r>
      <w:r w:rsidR="0075545E">
        <w:rPr>
          <w:rFonts w:ascii="Calibri" w:hAnsi="Calibri" w:cs="Calibri"/>
          <w:b/>
        </w:rPr>
        <w:t>π</w:t>
      </w:r>
      <w:r>
        <w:rPr>
          <w:rFonts w:ascii="Calibri" w:hAnsi="Calibri" w:cs="Calibri"/>
          <w:b/>
        </w:rPr>
        <w:t>ρ</w:t>
      </w:r>
      <w:r w:rsidR="0075545E">
        <w:rPr>
          <w:rFonts w:ascii="Calibri" w:hAnsi="Calibri" w:cs="Calibri"/>
          <w:b/>
        </w:rPr>
        <w:t>ογράμματος</w:t>
      </w:r>
      <w:r>
        <w:rPr>
          <w:rFonts w:ascii="Calibri" w:hAnsi="Calibri" w:cs="Calibri"/>
          <w:b/>
        </w:rPr>
        <w:t xml:space="preserve"> συνεντεύξεων»</w:t>
      </w:r>
    </w:p>
    <w:p w:rsidR="00FF5A16" w:rsidRDefault="00FF5A16" w:rsidP="00FF5A1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75545E" w:rsidRDefault="00FF5A16" w:rsidP="0075545E">
      <w:pPr>
        <w:autoSpaceDE w:val="0"/>
        <w:autoSpaceDN w:val="0"/>
        <w:adjustRightInd w:val="0"/>
        <w:ind w:firstLine="720"/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 xml:space="preserve">Σας ενημερώνουμε ότι </w:t>
      </w:r>
      <w:r w:rsidR="0075545E">
        <w:rPr>
          <w:rFonts w:ascii="Calibri" w:hAnsi="Calibri" w:cs="Calibri"/>
        </w:rPr>
        <w:t>τ</w:t>
      </w:r>
      <w:r>
        <w:rPr>
          <w:rFonts w:ascii="Calibri" w:hAnsi="Calibri" w:cs="Calibri"/>
          <w:lang w:eastAsia="en-US"/>
        </w:rPr>
        <w:t>ην Τ</w:t>
      </w:r>
      <w:r w:rsidR="0075545E">
        <w:rPr>
          <w:rFonts w:ascii="Calibri" w:hAnsi="Calibri" w:cs="Calibri"/>
          <w:lang w:eastAsia="en-US"/>
        </w:rPr>
        <w:t>ετάρτη</w:t>
      </w:r>
      <w:r>
        <w:rPr>
          <w:rFonts w:ascii="Calibri" w:hAnsi="Calibri" w:cs="Calibri"/>
          <w:lang w:eastAsia="en-US"/>
        </w:rPr>
        <w:t xml:space="preserve"> 2</w:t>
      </w:r>
      <w:r w:rsidR="0075545E">
        <w:rPr>
          <w:rFonts w:ascii="Calibri" w:hAnsi="Calibri" w:cs="Calibri"/>
          <w:lang w:eastAsia="en-US"/>
        </w:rPr>
        <w:t>7</w:t>
      </w:r>
      <w:r>
        <w:rPr>
          <w:rFonts w:ascii="Calibri" w:hAnsi="Calibri" w:cs="Calibri"/>
          <w:lang w:eastAsia="en-US"/>
        </w:rPr>
        <w:t xml:space="preserve">-2-2019 αναρτήθηκε </w:t>
      </w:r>
      <w:r w:rsidR="00143FFF">
        <w:rPr>
          <w:rFonts w:ascii="Calibri" w:hAnsi="Calibri" w:cs="Calibri"/>
          <w:lang w:eastAsia="en-US"/>
        </w:rPr>
        <w:t xml:space="preserve">στην ιστοσελίδα του ΥΠ.Π.Ε.Θ. </w:t>
      </w:r>
      <w:r>
        <w:rPr>
          <w:rFonts w:ascii="Calibri" w:hAnsi="Calibri" w:cs="Calibri"/>
          <w:lang w:eastAsia="en-US"/>
        </w:rPr>
        <w:t xml:space="preserve">το πρόγραμμα συνεντεύξεων των υποψηφίων </w:t>
      </w:r>
      <w:r>
        <w:rPr>
          <w:rFonts w:ascii="Calibri" w:hAnsi="Calibri" w:cs="Calibri"/>
        </w:rPr>
        <w:t xml:space="preserve">Περιφερειακών </w:t>
      </w:r>
      <w:r>
        <w:rPr>
          <w:rFonts w:ascii="Calibri" w:hAnsi="Calibri" w:cs="Calibri"/>
          <w:lang w:eastAsia="en-US"/>
        </w:rPr>
        <w:t>Διευθυντών Εκπαίδευσης</w:t>
      </w:r>
      <w:r w:rsidR="0075545E">
        <w:rPr>
          <w:rFonts w:ascii="Calibri" w:hAnsi="Calibri" w:cs="Calibri"/>
          <w:lang w:eastAsia="en-US"/>
        </w:rPr>
        <w:t>, το οποίο επισυνάπτεται</w:t>
      </w:r>
      <w:r>
        <w:rPr>
          <w:rFonts w:ascii="Calibri" w:hAnsi="Calibri" w:cs="Calibri"/>
          <w:lang w:eastAsia="en-US"/>
        </w:rPr>
        <w:t xml:space="preserve">. </w:t>
      </w:r>
      <w:r w:rsidR="0075545E" w:rsidRPr="0075545E">
        <w:rPr>
          <w:rFonts w:asciiTheme="minorHAnsi" w:hAnsiTheme="minorHAnsi"/>
        </w:rPr>
        <w:t xml:space="preserve">Οι υποψήφιοι υποχρεούνται να προσέρχονται στη συνέντευξη </w:t>
      </w:r>
      <w:r w:rsidR="00E555AD" w:rsidRPr="00E555AD">
        <w:rPr>
          <w:rFonts w:asciiTheme="minorHAnsi" w:hAnsiTheme="minorHAnsi"/>
        </w:rPr>
        <w:t xml:space="preserve">( </w:t>
      </w:r>
      <w:r w:rsidR="00E555AD">
        <w:rPr>
          <w:rFonts w:asciiTheme="minorHAnsi" w:hAnsiTheme="minorHAnsi"/>
        </w:rPr>
        <w:t>Γραφείο 1029, 1</w:t>
      </w:r>
      <w:r w:rsidR="00E555AD" w:rsidRPr="00E555AD">
        <w:rPr>
          <w:rFonts w:asciiTheme="minorHAnsi" w:hAnsiTheme="minorHAnsi"/>
          <w:vertAlign w:val="superscript"/>
        </w:rPr>
        <w:t>ος</w:t>
      </w:r>
      <w:r w:rsidR="00E555AD">
        <w:rPr>
          <w:rFonts w:asciiTheme="minorHAnsi" w:hAnsiTheme="minorHAnsi"/>
        </w:rPr>
        <w:t xml:space="preserve"> όροφος του κεντρικού κτηρίου του ΥΠ.Π.Ε.Θ.)</w:t>
      </w:r>
      <w:r w:rsidR="003768C0">
        <w:rPr>
          <w:rFonts w:asciiTheme="minorHAnsi" w:hAnsiTheme="minorHAnsi"/>
        </w:rPr>
        <w:t>, έχοντας δελτίο ταυτότητας ή άλλο δικαιολογητικό ταυτοπροσωπίας,</w:t>
      </w:r>
      <w:r w:rsidR="00E555AD">
        <w:rPr>
          <w:rFonts w:asciiTheme="minorHAnsi" w:hAnsiTheme="minorHAnsi"/>
        </w:rPr>
        <w:t xml:space="preserve"> </w:t>
      </w:r>
      <w:r w:rsidR="0075545E" w:rsidRPr="0075545E">
        <w:rPr>
          <w:rFonts w:asciiTheme="minorHAnsi" w:hAnsiTheme="minorHAnsi"/>
        </w:rPr>
        <w:t xml:space="preserve">τουλάχιστον μισή ώρα πριν τον προκαθορισμένο χρόνο κατά τον οποίο έχουν προσκληθεί. Ο χρόνος παρουσίασης του σχεδίου προβληματισμού και δράσης που προβλέπεται από τις διατάξεις του άρθρου 6 της υπ’ </w:t>
      </w:r>
      <w:proofErr w:type="spellStart"/>
      <w:r w:rsidR="0075545E" w:rsidRPr="0075545E">
        <w:rPr>
          <w:rFonts w:asciiTheme="minorHAnsi" w:hAnsiTheme="minorHAnsi"/>
        </w:rPr>
        <w:t>αριθμ</w:t>
      </w:r>
      <w:proofErr w:type="spellEnd"/>
      <w:r w:rsidR="0075545E" w:rsidRPr="0075545E">
        <w:rPr>
          <w:rFonts w:asciiTheme="minorHAnsi" w:hAnsiTheme="minorHAnsi"/>
        </w:rPr>
        <w:t xml:space="preserve">. Φ.353.1/23/183930/Ε3/31-10-2018 Υ.Α. (Β΄ 4940), δεν θα υπερβαίνει τα πέντε λεπτά της ώρας. </w:t>
      </w:r>
    </w:p>
    <w:p w:rsidR="0075545E" w:rsidRDefault="00FF5A16" w:rsidP="0075545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Οι υ</w:t>
      </w:r>
      <w:r>
        <w:rPr>
          <w:rFonts w:ascii="Calibri" w:hAnsi="Calibri" w:cs="Calibri"/>
          <w:bCs/>
        </w:rPr>
        <w:t xml:space="preserve">ποψήφιοι, οι οποίοι δηλώνουν κώλυμα προσέλευσης κατά την καθορισμένη γι’ αυτούς ημερομηνία, υποβάλλουν </w:t>
      </w:r>
      <w:r>
        <w:rPr>
          <w:rFonts w:ascii="Calibri" w:hAnsi="Calibri" w:cs="Calibri"/>
          <w:lang w:eastAsia="en-US"/>
        </w:rPr>
        <w:t>μέσω της ηλεκτρονικής υπηρεσίας διαχείρισης αιτήσεων (</w:t>
      </w:r>
      <w:proofErr w:type="spellStart"/>
      <w:r>
        <w:rPr>
          <w:rFonts w:ascii="Calibri" w:hAnsi="Calibri" w:cs="Calibri"/>
          <w:lang w:val="en-US" w:eastAsia="en-US"/>
        </w:rPr>
        <w:t>mydocs</w:t>
      </w:r>
      <w:proofErr w:type="spellEnd"/>
      <w:r>
        <w:rPr>
          <w:rFonts w:ascii="Calibri" w:hAnsi="Calibri" w:cs="Calibri"/>
          <w:lang w:eastAsia="en-US"/>
        </w:rPr>
        <w:t>.</w:t>
      </w:r>
      <w:proofErr w:type="spellStart"/>
      <w:r>
        <w:rPr>
          <w:rFonts w:ascii="Calibri" w:hAnsi="Calibri" w:cs="Calibri"/>
          <w:lang w:val="en-US" w:eastAsia="en-US"/>
        </w:rPr>
        <w:t>minedu</w:t>
      </w:r>
      <w:proofErr w:type="spellEnd"/>
      <w:r>
        <w:rPr>
          <w:rFonts w:ascii="Calibri" w:hAnsi="Calibri" w:cs="Calibri"/>
          <w:lang w:eastAsia="en-US"/>
        </w:rPr>
        <w:t>.</w:t>
      </w:r>
      <w:proofErr w:type="spellStart"/>
      <w:r>
        <w:rPr>
          <w:rFonts w:ascii="Calibri" w:hAnsi="Calibri" w:cs="Calibri"/>
          <w:lang w:val="en-US" w:eastAsia="en-US"/>
        </w:rPr>
        <w:t>gov</w:t>
      </w:r>
      <w:proofErr w:type="spellEnd"/>
      <w:r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val="en-US" w:eastAsia="en-US"/>
        </w:rPr>
        <w:t>gr</w:t>
      </w:r>
      <w:r>
        <w:rPr>
          <w:rFonts w:ascii="Calibri" w:hAnsi="Calibri" w:cs="Calibri"/>
          <w:lang w:eastAsia="en-US"/>
        </w:rPr>
        <w:t>)</w:t>
      </w:r>
      <w:r>
        <w:rPr>
          <w:rFonts w:ascii="Calibri" w:hAnsi="Calibri" w:cs="Calibri"/>
          <w:bCs/>
        </w:rPr>
        <w:t>, αίτημα αλλαγής ημερομηνίας προς το συμβούλιο επιλογής. Το συμβούλιο εξετάζει την αναγκαιότητα, βάσει της τεκμηρίωσης του αιτήματος του υποψηφίου και σε εξαιρετική περίπτωση, δύναται να ορίζει νέα ημερομηνία</w:t>
      </w:r>
      <w:r>
        <w:rPr>
          <w:rFonts w:ascii="Calibri" w:hAnsi="Calibri" w:cs="Calibri"/>
        </w:rPr>
        <w:t xml:space="preserve"> προσέλευσης, αμέσως μετά την ολοκλήρωση της διαδικασίας συνεντεύξεων και πριν από την κατάρτιση των τελικών ενιαίων αξιολογικών πινάκων. </w:t>
      </w:r>
    </w:p>
    <w:p w:rsidR="00FF5A16" w:rsidRDefault="0075545E" w:rsidP="0075545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>Τέλος ε</w:t>
      </w:r>
      <w:r w:rsidRPr="0075545E">
        <w:rPr>
          <w:rFonts w:asciiTheme="minorHAnsi" w:hAnsiTheme="minorHAnsi"/>
        </w:rPr>
        <w:t>πισημαίνεται ότι, σύμφωνα με τις διατάξεις του άρθρου 5 της προαναφερόμενης Υ.Α., υποψήφιος που δεν προσέρχεται στη συνέντευξη αποκλείεται από την επιλογή.</w:t>
      </w:r>
      <w:r w:rsidR="00FF5A16">
        <w:rPr>
          <w:rFonts w:ascii="Calibri" w:hAnsi="Calibri" w:cs="Calibri"/>
        </w:rPr>
        <w:t xml:space="preserve"> </w:t>
      </w:r>
    </w:p>
    <w:p w:rsidR="00FF5A16" w:rsidRDefault="00FF5A16" w:rsidP="00FF5A16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4077"/>
        <w:gridCol w:w="5523"/>
      </w:tblGrid>
      <w:tr w:rsidR="00FF5A16" w:rsidTr="00FF5A16">
        <w:tc>
          <w:tcPr>
            <w:tcW w:w="4077" w:type="dxa"/>
          </w:tcPr>
          <w:p w:rsidR="00FF5A16" w:rsidRDefault="00FF5A16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523" w:type="dxa"/>
          </w:tcPr>
          <w:p w:rsidR="00FF5A16" w:rsidRDefault="00FF5A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Η ΠΡΟΪΣΤΑΜΕΝΗ </w:t>
            </w:r>
            <w:r w:rsidR="00C5486C">
              <w:rPr>
                <w:rFonts w:ascii="Calibri" w:hAnsi="Calibri" w:cs="Calibri"/>
                <w:b/>
                <w:lang w:eastAsia="en-US"/>
              </w:rPr>
              <w:t>ΤΗΣ ΓΕΝΙΚΗΣ ΔΙΕΥΘΥΝΣΗΣ</w:t>
            </w:r>
          </w:p>
          <w:p w:rsidR="00FF5A16" w:rsidRDefault="00FF5A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FF5A16" w:rsidRDefault="00FF5A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FF5A16" w:rsidRDefault="00C5486C" w:rsidP="00C548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ΜΑΡΙΑ ΔΟΚΟΥ</w:t>
            </w:r>
          </w:p>
        </w:tc>
      </w:tr>
    </w:tbl>
    <w:p w:rsidR="00FF5A16" w:rsidRDefault="00FF5A16" w:rsidP="00FF5A16">
      <w:pPr>
        <w:tabs>
          <w:tab w:val="left" w:pos="284"/>
          <w:tab w:val="left" w:pos="6521"/>
          <w:tab w:val="left" w:pos="6804"/>
        </w:tabs>
        <w:ind w:right="-874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Εσωτερική Διανομή</w:t>
      </w:r>
    </w:p>
    <w:p w:rsidR="00FF5A16" w:rsidRDefault="00FF5A16" w:rsidP="00FF5A16">
      <w:pPr>
        <w:pStyle w:val="a3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Γενική Διεύθυνση Εκπαιδευτικού Προσωπικού Π.Ε. &amp; Δ.Ε.</w:t>
      </w:r>
    </w:p>
    <w:p w:rsidR="00FF5A16" w:rsidRDefault="00FF5A16" w:rsidP="00FF5A16">
      <w:pPr>
        <w:pStyle w:val="a3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Διεύθυνση Υπηρεσιακής Κατάστασης</w:t>
      </w:r>
      <w:r>
        <w:rPr>
          <w:rFonts w:asciiTheme="minorHAnsi" w:hAnsiTheme="minorHAnsi"/>
          <w:sz w:val="20"/>
          <w:szCs w:val="20"/>
        </w:rPr>
        <w:t xml:space="preserve"> &amp; Εξέλιξης </w:t>
      </w:r>
      <w:proofErr w:type="spellStart"/>
      <w:r>
        <w:rPr>
          <w:rFonts w:asciiTheme="minorHAnsi" w:hAnsiTheme="minorHAnsi"/>
          <w:sz w:val="20"/>
          <w:szCs w:val="20"/>
        </w:rPr>
        <w:t>Εκπ</w:t>
      </w:r>
      <w:proofErr w:type="spellEnd"/>
      <w:r>
        <w:rPr>
          <w:rFonts w:asciiTheme="minorHAnsi" w:hAnsiTheme="minorHAnsi"/>
          <w:sz w:val="20"/>
          <w:szCs w:val="20"/>
        </w:rPr>
        <w:t>/</w:t>
      </w:r>
      <w:proofErr w:type="spellStart"/>
      <w:r>
        <w:rPr>
          <w:rFonts w:asciiTheme="minorHAnsi" w:hAnsiTheme="minorHAnsi"/>
          <w:sz w:val="20"/>
          <w:szCs w:val="20"/>
        </w:rPr>
        <w:t>κού</w:t>
      </w:r>
      <w:proofErr w:type="spellEnd"/>
      <w:r>
        <w:rPr>
          <w:rFonts w:asciiTheme="minorHAnsi" w:hAnsiTheme="minorHAnsi"/>
          <w:sz w:val="20"/>
          <w:szCs w:val="20"/>
        </w:rPr>
        <w:t xml:space="preserve"> Προσωπικού</w:t>
      </w:r>
      <w:r>
        <w:rPr>
          <w:rFonts w:asciiTheme="minorHAnsi" w:hAnsiTheme="minorHAnsi" w:cs="Arial"/>
          <w:sz w:val="20"/>
          <w:szCs w:val="20"/>
        </w:rPr>
        <w:t xml:space="preserve"> Α/</w:t>
      </w:r>
      <w:proofErr w:type="spellStart"/>
      <w:r>
        <w:rPr>
          <w:rFonts w:asciiTheme="minorHAnsi" w:hAnsiTheme="minorHAnsi" w:cs="Arial"/>
          <w:sz w:val="20"/>
          <w:szCs w:val="20"/>
        </w:rPr>
        <w:t>θμιας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και Β/θμιας Εκπαίδευσης – </w:t>
      </w:r>
    </w:p>
    <w:p w:rsidR="00FF5A16" w:rsidRDefault="00FF5A16" w:rsidP="00FF5A16">
      <w:pPr>
        <w:pStyle w:val="a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Τμήμα Δ΄ Στελεχών Π.Ε. &amp; Δ.Ε.</w:t>
      </w:r>
    </w:p>
    <w:sectPr w:rsidR="00FF5A16" w:rsidSect="0075545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67929"/>
    <w:multiLevelType w:val="hybridMultilevel"/>
    <w:tmpl w:val="E794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90"/>
    <w:rsid w:val="00143FFF"/>
    <w:rsid w:val="003768C0"/>
    <w:rsid w:val="006914BA"/>
    <w:rsid w:val="007278EF"/>
    <w:rsid w:val="0075545E"/>
    <w:rsid w:val="00A8432B"/>
    <w:rsid w:val="00C5486C"/>
    <w:rsid w:val="00E555AD"/>
    <w:rsid w:val="00EE7790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FF5A1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F5A16"/>
    <w:pPr>
      <w:ind w:left="720"/>
      <w:contextualSpacing/>
    </w:pPr>
  </w:style>
  <w:style w:type="paragraph" w:customStyle="1" w:styleId="1">
    <w:name w:val="Χωρίς διάστιχο1"/>
    <w:rsid w:val="00FF5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F5A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5A16"/>
    <w:rPr>
      <w:rFonts w:ascii="Tahoma" w:eastAsia="Calibri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FF5A1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F5A16"/>
    <w:pPr>
      <w:ind w:left="720"/>
      <w:contextualSpacing/>
    </w:pPr>
  </w:style>
  <w:style w:type="paragraph" w:customStyle="1" w:styleId="1">
    <w:name w:val="Χωρίς διάστιχο1"/>
    <w:rsid w:val="00FF5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F5A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5A16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elexi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DF0F-D2A7-44B7-B4E7-ECBD3FBB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Λιαμποτης</dc:creator>
  <cp:keywords/>
  <dc:description/>
  <cp:lastModifiedBy>Βασιλειος Τζερπος</cp:lastModifiedBy>
  <cp:revision>9</cp:revision>
  <cp:lastPrinted>2019-02-28T09:24:00Z</cp:lastPrinted>
  <dcterms:created xsi:type="dcterms:W3CDTF">2019-02-27T06:04:00Z</dcterms:created>
  <dcterms:modified xsi:type="dcterms:W3CDTF">2019-02-28T12:04:00Z</dcterms:modified>
</cp:coreProperties>
</file>